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458C2" w14:textId="77777777" w:rsidR="00891ECB" w:rsidRPr="00891ECB" w:rsidRDefault="00891ECB" w:rsidP="00891ECB"/>
    <w:p w14:paraId="51000ACC" w14:textId="77777777" w:rsidR="00891ECB" w:rsidRPr="00891ECB" w:rsidRDefault="00891ECB" w:rsidP="00891ECB">
      <w:pPr>
        <w:jc w:val="center"/>
        <w:rPr>
          <w:b/>
          <w:bCs/>
          <w:sz w:val="28"/>
          <w:szCs w:val="28"/>
        </w:rPr>
      </w:pPr>
      <w:r w:rsidRPr="00891ECB">
        <w:rPr>
          <w:b/>
          <w:bCs/>
          <w:sz w:val="28"/>
          <w:szCs w:val="28"/>
        </w:rPr>
        <w:t>MINUTES OF THE GVC MEETING HELD OCT.15, 2015</w:t>
      </w:r>
    </w:p>
    <w:p w14:paraId="09AB1226" w14:textId="77777777" w:rsidR="00891ECB" w:rsidRPr="00891ECB" w:rsidRDefault="00891ECB" w:rsidP="00891ECB">
      <w:pPr>
        <w:rPr>
          <w:sz w:val="28"/>
          <w:szCs w:val="28"/>
        </w:rPr>
      </w:pPr>
      <w:r w:rsidRPr="00891ECB">
        <w:rPr>
          <w:sz w:val="28"/>
          <w:szCs w:val="28"/>
        </w:rPr>
        <w:t xml:space="preserve">Meeting held at Bandana’s BBQ, Maryland Heights, MO </w:t>
      </w:r>
    </w:p>
    <w:p w14:paraId="02E3EDB6" w14:textId="77777777" w:rsidR="00891ECB" w:rsidRPr="00891ECB" w:rsidRDefault="00891ECB" w:rsidP="00891ECB">
      <w:pPr>
        <w:rPr>
          <w:sz w:val="28"/>
          <w:szCs w:val="28"/>
        </w:rPr>
      </w:pPr>
      <w:r w:rsidRPr="00891ECB">
        <w:rPr>
          <w:sz w:val="28"/>
          <w:szCs w:val="28"/>
        </w:rPr>
        <w:t xml:space="preserve">Meeting commenced at 6:35 pm. </w:t>
      </w:r>
    </w:p>
    <w:p w14:paraId="7D23118A" w14:textId="77777777" w:rsidR="00891ECB" w:rsidRPr="00891ECB" w:rsidRDefault="00891ECB" w:rsidP="00891ECB">
      <w:pPr>
        <w:rPr>
          <w:sz w:val="28"/>
          <w:szCs w:val="28"/>
        </w:rPr>
      </w:pPr>
      <w:r w:rsidRPr="00891ECB">
        <w:rPr>
          <w:sz w:val="28"/>
          <w:szCs w:val="28"/>
        </w:rPr>
        <w:t xml:space="preserve">10 members present. </w:t>
      </w:r>
    </w:p>
    <w:p w14:paraId="4564E4B4" w14:textId="77777777" w:rsidR="00891ECB" w:rsidRPr="00891ECB" w:rsidRDefault="00891ECB" w:rsidP="00891ECB">
      <w:pPr>
        <w:rPr>
          <w:sz w:val="28"/>
          <w:szCs w:val="28"/>
        </w:rPr>
      </w:pPr>
      <w:r w:rsidRPr="00891ECB">
        <w:rPr>
          <w:sz w:val="28"/>
          <w:szCs w:val="28"/>
        </w:rPr>
        <w:t xml:space="preserve">Minutes from last meeting was accepted as posted in the last newsletter. </w:t>
      </w:r>
    </w:p>
    <w:p w14:paraId="4AA6AAD3" w14:textId="77777777" w:rsidR="00891ECB" w:rsidRPr="00891ECB" w:rsidRDefault="00891ECB" w:rsidP="00891ECB">
      <w:pPr>
        <w:rPr>
          <w:sz w:val="28"/>
          <w:szCs w:val="28"/>
        </w:rPr>
      </w:pPr>
      <w:r w:rsidRPr="00891ECB">
        <w:rPr>
          <w:sz w:val="28"/>
          <w:szCs w:val="28"/>
        </w:rPr>
        <w:t xml:space="preserve">No </w:t>
      </w:r>
      <w:r w:rsidRPr="00891ECB">
        <w:rPr>
          <w:b/>
          <w:bCs/>
          <w:sz w:val="28"/>
          <w:szCs w:val="28"/>
        </w:rPr>
        <w:t>Treasurer's Report</w:t>
      </w:r>
      <w:r w:rsidRPr="00891ECB">
        <w:rPr>
          <w:sz w:val="28"/>
          <w:szCs w:val="28"/>
        </w:rPr>
        <w:t xml:space="preserve"> </w:t>
      </w:r>
    </w:p>
    <w:p w14:paraId="6FC23795" w14:textId="77777777" w:rsidR="00891ECB" w:rsidRPr="00891ECB" w:rsidRDefault="00891ECB" w:rsidP="00891ECB">
      <w:pPr>
        <w:rPr>
          <w:sz w:val="28"/>
          <w:szCs w:val="28"/>
        </w:rPr>
      </w:pPr>
      <w:r w:rsidRPr="00891ECB">
        <w:rPr>
          <w:b/>
          <w:bCs/>
          <w:sz w:val="28"/>
          <w:szCs w:val="28"/>
        </w:rPr>
        <w:t>Secretary Report;</w:t>
      </w:r>
      <w:r w:rsidRPr="00891ECB">
        <w:rPr>
          <w:sz w:val="28"/>
          <w:szCs w:val="28"/>
        </w:rPr>
        <w:t xml:space="preserve"> No news to report. </w:t>
      </w:r>
    </w:p>
    <w:p w14:paraId="08DB3E8D" w14:textId="01615247" w:rsidR="00891ECB" w:rsidRPr="00891ECB" w:rsidRDefault="00891ECB" w:rsidP="00891ECB">
      <w:pPr>
        <w:jc w:val="center"/>
        <w:rPr>
          <w:b/>
          <w:bCs/>
          <w:sz w:val="28"/>
          <w:szCs w:val="28"/>
        </w:rPr>
      </w:pPr>
      <w:r w:rsidRPr="00891ECB">
        <w:rPr>
          <w:b/>
          <w:bCs/>
          <w:sz w:val="28"/>
          <w:szCs w:val="28"/>
        </w:rPr>
        <w:t>Committee Reports:</w:t>
      </w:r>
    </w:p>
    <w:p w14:paraId="5DFB5E98" w14:textId="77777777" w:rsidR="00891ECB" w:rsidRPr="00891ECB" w:rsidRDefault="00891ECB" w:rsidP="00891ECB">
      <w:pPr>
        <w:rPr>
          <w:sz w:val="28"/>
          <w:szCs w:val="28"/>
        </w:rPr>
      </w:pPr>
      <w:r w:rsidRPr="00891ECB">
        <w:rPr>
          <w:b/>
          <w:bCs/>
          <w:sz w:val="28"/>
          <w:szCs w:val="28"/>
        </w:rPr>
        <w:t>Field Trial</w:t>
      </w:r>
      <w:r w:rsidRPr="00891ECB">
        <w:rPr>
          <w:sz w:val="28"/>
          <w:szCs w:val="28"/>
        </w:rPr>
        <w:t xml:space="preserve">-paperwork has been sent in for the trial. The Field Trial is two days-Feb. 27-28, 2016. Rodney Albin reported. </w:t>
      </w:r>
    </w:p>
    <w:p w14:paraId="0F68CFFA" w14:textId="77777777" w:rsidR="00891ECB" w:rsidRPr="00891ECB" w:rsidRDefault="00891ECB" w:rsidP="00891ECB">
      <w:pPr>
        <w:rPr>
          <w:sz w:val="28"/>
          <w:szCs w:val="28"/>
        </w:rPr>
      </w:pPr>
      <w:r w:rsidRPr="00891ECB">
        <w:rPr>
          <w:b/>
          <w:bCs/>
          <w:sz w:val="28"/>
          <w:szCs w:val="28"/>
        </w:rPr>
        <w:t>Specialty</w:t>
      </w:r>
      <w:r w:rsidRPr="00891ECB">
        <w:rPr>
          <w:sz w:val="28"/>
          <w:szCs w:val="28"/>
        </w:rPr>
        <w:t xml:space="preserve">-nothing new to report </w:t>
      </w:r>
    </w:p>
    <w:p w14:paraId="42FF6CBB" w14:textId="77777777" w:rsidR="00891ECB" w:rsidRPr="00891ECB" w:rsidRDefault="00891ECB" w:rsidP="00891ECB">
      <w:pPr>
        <w:rPr>
          <w:sz w:val="28"/>
          <w:szCs w:val="28"/>
        </w:rPr>
      </w:pPr>
      <w:r w:rsidRPr="00891ECB">
        <w:rPr>
          <w:b/>
          <w:bCs/>
          <w:sz w:val="28"/>
          <w:szCs w:val="28"/>
        </w:rPr>
        <w:t>Mock Hunt Test</w:t>
      </w:r>
      <w:r w:rsidRPr="00891ECB">
        <w:rPr>
          <w:sz w:val="28"/>
          <w:szCs w:val="28"/>
        </w:rPr>
        <w:t xml:space="preserve"> to be held March 12, 2016. </w:t>
      </w:r>
    </w:p>
    <w:p w14:paraId="3F72149B" w14:textId="4194E47B" w:rsidR="00891ECB" w:rsidRPr="00891ECB" w:rsidRDefault="00891ECB" w:rsidP="00891ECB">
      <w:pPr>
        <w:rPr>
          <w:sz w:val="28"/>
          <w:szCs w:val="28"/>
        </w:rPr>
      </w:pPr>
      <w:r w:rsidRPr="00891ECB">
        <w:rPr>
          <w:b/>
          <w:bCs/>
          <w:sz w:val="28"/>
          <w:szCs w:val="28"/>
        </w:rPr>
        <w:t>Hunt Test</w:t>
      </w:r>
      <w:r w:rsidRPr="00891ECB">
        <w:rPr>
          <w:sz w:val="28"/>
          <w:szCs w:val="28"/>
        </w:rPr>
        <w:t xml:space="preserve"> to be held on March 19-20, 2016. The 2016 hunt test dates have been confirmed and paid for. We have three of the four judges needed for the test. Ed Rosenbaum is chairman and Peggy Sieve is </w:t>
      </w:r>
      <w:proofErr w:type="gramStart"/>
      <w:r w:rsidRPr="00891ECB">
        <w:rPr>
          <w:sz w:val="28"/>
          <w:szCs w:val="28"/>
        </w:rPr>
        <w:t>secretary ,</w:t>
      </w:r>
      <w:proofErr w:type="gramEnd"/>
      <w:r w:rsidRPr="00891ECB">
        <w:rPr>
          <w:sz w:val="28"/>
          <w:szCs w:val="28"/>
        </w:rPr>
        <w:t xml:space="preserve"> but we still need to confirm a complete committee. Peggy Sieve reported.</w:t>
      </w:r>
      <w:r w:rsidRPr="00891EC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68D4D23" w14:textId="77777777" w:rsidR="00891ECB" w:rsidRPr="00891ECB" w:rsidRDefault="00891ECB" w:rsidP="00891ECB">
      <w:pPr>
        <w:rPr>
          <w:sz w:val="28"/>
          <w:szCs w:val="28"/>
        </w:rPr>
      </w:pPr>
      <w:bookmarkStart w:id="0" w:name="_GoBack"/>
      <w:r w:rsidRPr="00891ECB">
        <w:rPr>
          <w:b/>
          <w:bCs/>
          <w:sz w:val="28"/>
          <w:szCs w:val="28"/>
        </w:rPr>
        <w:t>Rescue:</w:t>
      </w:r>
      <w:r w:rsidRPr="00891ECB">
        <w:rPr>
          <w:sz w:val="28"/>
          <w:szCs w:val="28"/>
        </w:rPr>
        <w:t xml:space="preserve"> </w:t>
      </w:r>
      <w:bookmarkEnd w:id="0"/>
      <w:r w:rsidRPr="00891ECB">
        <w:rPr>
          <w:sz w:val="28"/>
          <w:szCs w:val="28"/>
        </w:rPr>
        <w:t xml:space="preserve">Val Smith informed us that there is nothing new to report. </w:t>
      </w:r>
    </w:p>
    <w:p w14:paraId="45D4EE7D" w14:textId="77777777" w:rsidR="00891ECB" w:rsidRPr="00891ECB" w:rsidRDefault="00891ECB" w:rsidP="00891ECB">
      <w:pPr>
        <w:rPr>
          <w:sz w:val="28"/>
          <w:szCs w:val="28"/>
        </w:rPr>
      </w:pPr>
      <w:r w:rsidRPr="00891ECB">
        <w:rPr>
          <w:sz w:val="28"/>
          <w:szCs w:val="28"/>
        </w:rPr>
        <w:t xml:space="preserve">The 35th Gateway Vizsla Club Christmas Party will be held at Ed </w:t>
      </w:r>
      <w:proofErr w:type="spellStart"/>
      <w:r w:rsidRPr="00891ECB">
        <w:rPr>
          <w:sz w:val="28"/>
          <w:szCs w:val="28"/>
        </w:rPr>
        <w:t>Kottmeier's</w:t>
      </w:r>
      <w:proofErr w:type="spellEnd"/>
      <w:r w:rsidRPr="00891ECB">
        <w:rPr>
          <w:sz w:val="28"/>
          <w:szCs w:val="28"/>
        </w:rPr>
        <w:t xml:space="preserve"> home on Sat, Dec 12, 2015 at 6:30pm. Linda Collins will bring a cake to commemorate the event. Mary Martin will handle the RSVPs. </w:t>
      </w:r>
    </w:p>
    <w:p w14:paraId="14CE02C9" w14:textId="77777777" w:rsidR="00891ECB" w:rsidRPr="00891ECB" w:rsidRDefault="00891ECB" w:rsidP="00891ECB">
      <w:pPr>
        <w:rPr>
          <w:sz w:val="28"/>
          <w:szCs w:val="28"/>
        </w:rPr>
      </w:pPr>
      <w:r w:rsidRPr="00891ECB">
        <w:rPr>
          <w:sz w:val="28"/>
          <w:szCs w:val="28"/>
        </w:rPr>
        <w:t xml:space="preserve">Meeting adjourned at 6:53 pm Next meeting will be held on </w:t>
      </w:r>
    </w:p>
    <w:p w14:paraId="76F44DE5" w14:textId="3E4D9689" w:rsidR="00891ECB" w:rsidRPr="00891ECB" w:rsidRDefault="00891ECB" w:rsidP="00891ECB">
      <w:pPr>
        <w:rPr>
          <w:sz w:val="28"/>
          <w:szCs w:val="28"/>
        </w:rPr>
      </w:pPr>
      <w:r w:rsidRPr="00891ECB">
        <w:rPr>
          <w:sz w:val="28"/>
          <w:szCs w:val="28"/>
        </w:rPr>
        <w:t>Tuesday, November 10, 2015 6:30 pm Helen Fitzgerald’s, on Lindbergh, St. Louis, MO. Minutes submitted by Linda Collins, Secretary and Mary Martin</w:t>
      </w:r>
    </w:p>
    <w:p w14:paraId="155D43F4" w14:textId="77777777" w:rsidR="00891ECB" w:rsidRPr="00891ECB" w:rsidRDefault="00891ECB" w:rsidP="00891ECB">
      <w:pPr>
        <w:jc w:val="center"/>
        <w:rPr>
          <w:b/>
          <w:bCs/>
          <w:sz w:val="28"/>
          <w:szCs w:val="28"/>
        </w:rPr>
      </w:pPr>
    </w:p>
    <w:sectPr w:rsidR="00891ECB" w:rsidRPr="00891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CB"/>
    <w:rsid w:val="00004A19"/>
    <w:rsid w:val="000B0806"/>
    <w:rsid w:val="00233B58"/>
    <w:rsid w:val="00891ECB"/>
    <w:rsid w:val="00F5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E27C"/>
  <w15:chartTrackingRefBased/>
  <w15:docId w15:val="{DD02CFE5-F36B-4E9B-969A-36E24743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Yakel</dc:creator>
  <cp:keywords/>
  <dc:description/>
  <cp:lastModifiedBy>Donna Yakel</cp:lastModifiedBy>
  <cp:revision>1</cp:revision>
  <dcterms:created xsi:type="dcterms:W3CDTF">2020-09-24T16:53:00Z</dcterms:created>
  <dcterms:modified xsi:type="dcterms:W3CDTF">2020-09-24T17:04:00Z</dcterms:modified>
</cp:coreProperties>
</file>